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bCs/>
          <w:sz w:val="22"/>
          <w:szCs w:val="22"/>
          <w:lang w:val="en-US" w:eastAsia="zh-CN"/>
        </w:rPr>
      </w:pPr>
      <w:r>
        <w:rPr>
          <w:rFonts w:hint="eastAsia" w:ascii="黑体" w:hAnsi="黑体" w:eastAsia="黑体"/>
          <w:bCs/>
          <w:sz w:val="22"/>
          <w:szCs w:val="22"/>
          <w:lang w:val="en-US" w:eastAsia="zh-CN"/>
        </w:rPr>
        <w:t>附件1</w:t>
      </w:r>
    </w:p>
    <w:p>
      <w:pPr>
        <w:jc w:val="center"/>
        <w:rPr>
          <w:rFonts w:hint="eastAsia" w:ascii="黑体" w:hAnsi="黑体" w:eastAsia="黑体"/>
          <w:sz w:val="32"/>
          <w:szCs w:val="32"/>
        </w:rPr>
      </w:pPr>
      <w:r>
        <w:rPr>
          <w:rFonts w:hint="eastAsia" w:ascii="黑体" w:hAnsi="黑体" w:eastAsia="黑体"/>
          <w:bCs/>
          <w:sz w:val="32"/>
          <w:szCs w:val="32"/>
        </w:rPr>
        <w:t>水电与</w:t>
      </w:r>
      <w:r>
        <w:rPr>
          <w:rFonts w:ascii="黑体" w:hAnsi="黑体" w:eastAsia="黑体"/>
          <w:bCs/>
          <w:sz w:val="32"/>
          <w:szCs w:val="32"/>
        </w:rPr>
        <w:t>节能管理</w:t>
      </w:r>
      <w:r>
        <w:rPr>
          <w:rFonts w:hint="eastAsia" w:ascii="黑体" w:hAnsi="黑体" w:eastAsia="黑体"/>
          <w:bCs/>
          <w:sz w:val="32"/>
          <w:szCs w:val="32"/>
        </w:rPr>
        <w:t>中心材料采购申请单</w:t>
      </w:r>
    </w:p>
    <w:p>
      <w:pPr>
        <w:ind w:firstLine="210" w:firstLineChars="100"/>
        <w:jc w:val="center"/>
        <w:rPr>
          <w:rFonts w:hint="eastAsia"/>
        </w:rPr>
      </w:pPr>
      <w:r>
        <w:rPr>
          <w:rFonts w:hint="eastAsia"/>
        </w:rPr>
        <w:t>维修部门：</w:t>
      </w:r>
      <w:r>
        <w:rPr>
          <w:rFonts w:hint="eastAsia" w:ascii="宋体" w:hAnsi="宋体" w:cs="宋体"/>
        </w:rPr>
        <w:t>□</w:t>
      </w:r>
      <w:r>
        <w:rPr>
          <w:rFonts w:hint="eastAsia"/>
        </w:rPr>
        <w:t>水工</w:t>
      </w:r>
      <w:r>
        <w:rPr>
          <w:rFonts w:hint="eastAsia" w:ascii="宋体" w:hAnsi="宋体" w:cs="宋体"/>
        </w:rPr>
        <w:t>□</w:t>
      </w:r>
      <w:r>
        <w:rPr>
          <w:rFonts w:hint="eastAsia"/>
        </w:rPr>
        <w:t>电工</w:t>
      </w:r>
      <w:r>
        <w:rPr>
          <w:rFonts w:hint="eastAsia" w:ascii="宋体" w:hAnsi="宋体" w:cs="宋体"/>
        </w:rPr>
        <w:t>□</w:t>
      </w:r>
      <w:r>
        <w:rPr>
          <w:rFonts w:hint="eastAsia"/>
        </w:rPr>
        <w:t>瓦工                                   年    月   日</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2"/>
        <w:gridCol w:w="1992"/>
        <w:gridCol w:w="1403"/>
        <w:gridCol w:w="1292"/>
        <w:gridCol w:w="796"/>
        <w:gridCol w:w="739"/>
        <w:gridCol w:w="17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序号</w:t>
            </w:r>
          </w:p>
        </w:tc>
        <w:tc>
          <w:tcPr>
            <w:tcW w:w="3395" w:type="dxa"/>
            <w:gridSpan w:val="2"/>
            <w:shd w:val="clear" w:color="auto" w:fill="auto"/>
            <w:noWrap w:val="0"/>
            <w:vAlign w:val="center"/>
          </w:tcPr>
          <w:p>
            <w:pPr>
              <w:jc w:val="center"/>
              <w:rPr>
                <w:sz w:val="24"/>
                <w:szCs w:val="32"/>
              </w:rPr>
            </w:pPr>
            <w:r>
              <w:rPr>
                <w:rFonts w:hint="eastAsia"/>
                <w:sz w:val="24"/>
                <w:szCs w:val="32"/>
              </w:rPr>
              <w:t>材料名称</w:t>
            </w:r>
          </w:p>
        </w:tc>
        <w:tc>
          <w:tcPr>
            <w:tcW w:w="1292" w:type="dxa"/>
            <w:shd w:val="clear" w:color="auto" w:fill="auto"/>
            <w:noWrap w:val="0"/>
            <w:vAlign w:val="center"/>
          </w:tcPr>
          <w:p>
            <w:pPr>
              <w:jc w:val="center"/>
              <w:rPr>
                <w:sz w:val="24"/>
                <w:szCs w:val="32"/>
              </w:rPr>
            </w:pPr>
            <w:r>
              <w:rPr>
                <w:rFonts w:hint="eastAsia"/>
                <w:sz w:val="24"/>
                <w:szCs w:val="32"/>
              </w:rPr>
              <w:t>规格</w:t>
            </w:r>
          </w:p>
        </w:tc>
        <w:tc>
          <w:tcPr>
            <w:tcW w:w="796" w:type="dxa"/>
            <w:shd w:val="clear" w:color="auto" w:fill="auto"/>
            <w:noWrap w:val="0"/>
            <w:vAlign w:val="center"/>
          </w:tcPr>
          <w:p>
            <w:pPr>
              <w:jc w:val="center"/>
              <w:rPr>
                <w:sz w:val="24"/>
                <w:szCs w:val="32"/>
              </w:rPr>
            </w:pPr>
            <w:r>
              <w:rPr>
                <w:rFonts w:hint="eastAsia"/>
                <w:sz w:val="24"/>
                <w:szCs w:val="32"/>
              </w:rPr>
              <w:t>数量</w:t>
            </w:r>
          </w:p>
        </w:tc>
        <w:tc>
          <w:tcPr>
            <w:tcW w:w="739" w:type="dxa"/>
            <w:shd w:val="clear" w:color="auto" w:fill="auto"/>
            <w:noWrap w:val="0"/>
            <w:vAlign w:val="center"/>
          </w:tcPr>
          <w:p>
            <w:pPr>
              <w:jc w:val="center"/>
              <w:rPr>
                <w:sz w:val="24"/>
                <w:szCs w:val="32"/>
              </w:rPr>
            </w:pPr>
            <w:r>
              <w:rPr>
                <w:rFonts w:hint="eastAsia"/>
                <w:sz w:val="24"/>
                <w:szCs w:val="32"/>
              </w:rPr>
              <w:t>单位</w:t>
            </w:r>
          </w:p>
        </w:tc>
        <w:tc>
          <w:tcPr>
            <w:tcW w:w="1765" w:type="dxa"/>
            <w:shd w:val="clear" w:color="auto" w:fill="auto"/>
            <w:noWrap w:val="0"/>
            <w:vAlign w:val="center"/>
          </w:tcPr>
          <w:p>
            <w:pPr>
              <w:jc w:val="center"/>
              <w:rPr>
                <w:sz w:val="24"/>
                <w:szCs w:val="32"/>
              </w:rPr>
            </w:pPr>
            <w:r>
              <w:rPr>
                <w:rFonts w:hint="eastAsia"/>
                <w:sz w:val="24"/>
                <w:szCs w:val="3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1</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r>
              <w:rPr>
                <w:sz w:val="24"/>
                <w:szCs w:val="32"/>
              </w:rPr>
              <mc:AlternateContent>
                <mc:Choice Requires="wps">
                  <w:drawing>
                    <wp:anchor distT="0" distB="0" distL="114300" distR="114300" simplePos="0" relativeHeight="251659264" behindDoc="0" locked="0" layoutInCell="1" allowOverlap="1">
                      <wp:simplePos x="0" y="0"/>
                      <wp:positionH relativeFrom="column">
                        <wp:posOffset>1043940</wp:posOffset>
                      </wp:positionH>
                      <wp:positionV relativeFrom="paragraph">
                        <wp:posOffset>248285</wp:posOffset>
                      </wp:positionV>
                      <wp:extent cx="365760" cy="23939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5760" cy="2393950"/>
                              </a:xfrm>
                              <a:prstGeom prst="rect">
                                <a:avLst/>
                              </a:prstGeom>
                              <a:noFill/>
                              <a:ln>
                                <a:noFill/>
                              </a:ln>
                            </wps:spPr>
                            <wps:txbx>
                              <w:txbxContent>
                                <w:p>
                                  <w:r>
                                    <w:rPr>
                                      <w:rFonts w:hint="eastAsia"/>
                                    </w:rPr>
                                    <w:t>第一联     科室负责人留存</w:t>
                                  </w:r>
                                </w:p>
                              </w:txbxContent>
                            </wps:txbx>
                            <wps:bodyPr vert="eaVert" upright="1"/>
                          </wps:wsp>
                        </a:graphicData>
                      </a:graphic>
                    </wp:anchor>
                  </w:drawing>
                </mc:Choice>
                <mc:Fallback>
                  <w:pict>
                    <v:shape id="_x0000_s1026" o:spid="_x0000_s1026" o:spt="202" type="#_x0000_t202" style="position:absolute;left:0pt;margin-left:82.2pt;margin-top:19.55pt;height:188.5pt;width:28.8pt;z-index:251659264;mso-width-relative:page;mso-height-relative:page;" filled="f" stroked="f" coordsize="21600,21600" o:gfxdata="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fWj+9oAAAAKAQAADwAAAAAAAAABACAAAAAiAAAAZHJzL2Rvd25yZXYueG1sUEsBAhQA&#10;FAAAAAgAh07iQFjpSJ23AQAAXAMAAA4AAAAAAAAAAQAgAAAAKQEAAGRycy9lMm9Eb2MueG1sUEsF&#10;BgAAAAAGAAYAWQEAAFIFAAAAAA==&#10;">
                      <v:path/>
                      <v:fill on="f" focussize="0,0"/>
                      <v:stroke on="f"/>
                      <v:imagedata o:title=""/>
                      <o:lock v:ext="edit" aspectratio="f"/>
                      <v:textbox style="layout-flow:vertical-ideographic;">
                        <w:txbxContent>
                          <w:p>
                            <w:r>
                              <w:rPr>
                                <w:rFonts w:hint="eastAsia"/>
                              </w:rPr>
                              <w:t>第一联     科室负责人留存</w:t>
                            </w:r>
                          </w:p>
                        </w:txbxContent>
                      </v:textbox>
                    </v:shape>
                  </w:pict>
                </mc:Fallback>
              </mc:AlternateConten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2</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3</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4</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5</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6</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7</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8</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9</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2694" w:type="dxa"/>
            <w:gridSpan w:val="2"/>
            <w:shd w:val="clear" w:color="auto" w:fill="auto"/>
            <w:noWrap w:val="0"/>
            <w:vAlign w:val="center"/>
          </w:tcPr>
          <w:p>
            <w:pPr>
              <w:jc w:val="center"/>
              <w:rPr>
                <w:rFonts w:hint="eastAsia"/>
                <w:sz w:val="24"/>
                <w:szCs w:val="32"/>
              </w:rPr>
            </w:pPr>
            <w:r>
              <w:rPr>
                <w:rFonts w:hint="eastAsia"/>
                <w:sz w:val="24"/>
                <w:szCs w:val="32"/>
              </w:rPr>
              <w:t>分管</w:t>
            </w:r>
            <w:r>
              <w:rPr>
                <w:sz w:val="24"/>
                <w:szCs w:val="32"/>
              </w:rPr>
              <w:t>处长签字</w:t>
            </w:r>
          </w:p>
        </w:tc>
        <w:tc>
          <w:tcPr>
            <w:tcW w:w="2695" w:type="dxa"/>
            <w:gridSpan w:val="2"/>
            <w:shd w:val="clear" w:color="auto" w:fill="auto"/>
            <w:noWrap w:val="0"/>
            <w:vAlign w:val="center"/>
          </w:tcPr>
          <w:p>
            <w:pPr>
              <w:jc w:val="center"/>
              <w:rPr>
                <w:sz w:val="24"/>
                <w:szCs w:val="32"/>
              </w:rPr>
            </w:pPr>
            <w:r>
              <w:rPr>
                <w:rFonts w:hint="eastAsia"/>
                <w:sz w:val="24"/>
                <w:szCs w:val="32"/>
              </w:rPr>
              <w:t>科室负责人签字</w:t>
            </w:r>
          </w:p>
        </w:tc>
        <w:tc>
          <w:tcPr>
            <w:tcW w:w="3300" w:type="dxa"/>
            <w:gridSpan w:val="3"/>
            <w:shd w:val="clear" w:color="auto" w:fill="auto"/>
            <w:noWrap w:val="0"/>
            <w:vAlign w:val="center"/>
          </w:tcPr>
          <w:p>
            <w:pPr>
              <w:jc w:val="center"/>
              <w:rPr>
                <w:sz w:val="24"/>
                <w:szCs w:val="32"/>
              </w:rPr>
            </w:pPr>
            <w:r>
              <w:rPr>
                <w:rFonts w:hint="eastAsia"/>
                <w:sz w:val="24"/>
                <w:szCs w:val="32"/>
              </w:rPr>
              <w:t>申请专业队长签字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1" w:hRule="atLeast"/>
          <w:jc w:val="center"/>
        </w:trPr>
        <w:tc>
          <w:tcPr>
            <w:tcW w:w="2694" w:type="dxa"/>
            <w:gridSpan w:val="2"/>
            <w:shd w:val="clear" w:color="auto" w:fill="auto"/>
            <w:noWrap w:val="0"/>
            <w:vAlign w:val="top"/>
          </w:tcPr>
          <w:p/>
        </w:tc>
        <w:tc>
          <w:tcPr>
            <w:tcW w:w="2695" w:type="dxa"/>
            <w:gridSpan w:val="2"/>
            <w:shd w:val="clear" w:color="auto" w:fill="auto"/>
            <w:noWrap w:val="0"/>
            <w:vAlign w:val="top"/>
          </w:tcPr>
          <w:p/>
        </w:tc>
        <w:tc>
          <w:tcPr>
            <w:tcW w:w="3300" w:type="dxa"/>
            <w:gridSpan w:val="3"/>
            <w:shd w:val="clear" w:color="auto" w:fill="auto"/>
            <w:noWrap w:val="0"/>
            <w:vAlign w:val="top"/>
          </w:tcPr>
          <w:p/>
        </w:tc>
      </w:tr>
    </w:tbl>
    <w:p>
      <w:r>
        <mc:AlternateContent>
          <mc:Choice Requires="wps">
            <w:drawing>
              <wp:anchor distT="0" distB="0" distL="114300" distR="114300" simplePos="0" relativeHeight="251658240" behindDoc="0" locked="0" layoutInCell="1" allowOverlap="1">
                <wp:simplePos x="0" y="0"/>
                <wp:positionH relativeFrom="column">
                  <wp:posOffset>-747395</wp:posOffset>
                </wp:positionH>
                <wp:positionV relativeFrom="paragraph">
                  <wp:posOffset>189230</wp:posOffset>
                </wp:positionV>
                <wp:extent cx="7553960" cy="7620"/>
                <wp:effectExtent l="0" t="0" r="0" b="0"/>
                <wp:wrapNone/>
                <wp:docPr id="3" name="直接连接符 3"/>
                <wp:cNvGraphicFramePr/>
                <a:graphic xmlns:a="http://schemas.openxmlformats.org/drawingml/2006/main">
                  <a:graphicData uri="http://schemas.microsoft.com/office/word/2010/wordprocessingShape">
                    <wps:wsp>
                      <wps:cNvSpPr/>
                      <wps:spPr>
                        <a:xfrm>
                          <a:off x="0" y="0"/>
                          <a:ext cx="7553960" cy="7620"/>
                        </a:xfrm>
                        <a:prstGeom prst="line">
                          <a:avLst/>
                        </a:prstGeom>
                        <a:ln w="12700" cap="flat" cmpd="sng">
                          <a:solidFill>
                            <a:srgbClr val="000000"/>
                          </a:solidFill>
                          <a:prstDash val="lgDashDotDot"/>
                          <a:miter/>
                          <a:headEnd type="none" w="med" len="med"/>
                          <a:tailEnd type="none" w="med" len="med"/>
                        </a:ln>
                      </wps:spPr>
                      <wps:bodyPr upright="1"/>
                    </wps:wsp>
                  </a:graphicData>
                </a:graphic>
              </wp:anchor>
            </w:drawing>
          </mc:Choice>
          <mc:Fallback>
            <w:pict>
              <v:line id="_x0000_s1026" o:spid="_x0000_s1026" o:spt="20" style="position:absolute;left:0pt;margin-left:-58.85pt;margin-top:14.9pt;height:0.6pt;width:594.8pt;z-index:251658240;mso-width-relative:page;mso-height-relative:page;" filled="f" stroked="t" coordsize="21600,21600" o:gfxdata="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1E2QNkAAAALAQAADwAAAAAAAAABACAAAAAiAAAAZHJz&#10;L2Rvd25yZXYueG1sUEsBAhQAFAAAAAgAh07iQOZNFBgDAgAA+QMAAA4AAAAAAAAAAQAgAAAAKAEA&#10;AGRycy9lMm9Eb2MueG1sUEsFBgAAAAAGAAYAWQEAAJ0FAAAAAA==&#10;">
                <v:path arrowok="t"/>
                <v:fill on="f" focussize="0,0"/>
                <v:stroke weight="1pt" joinstyle="miter" dashstyle="longDashDotDot"/>
                <v:imagedata o:title=""/>
                <o:lock v:ext="edit" aspectratio="f"/>
              </v:line>
            </w:pict>
          </mc:Fallback>
        </mc:AlternateContent>
      </w:r>
    </w:p>
    <w:p/>
    <w:p>
      <w:pPr>
        <w:jc w:val="center"/>
        <w:rPr>
          <w:rFonts w:hint="eastAsia" w:ascii="黑体" w:hAnsi="黑体" w:eastAsia="黑体"/>
          <w:bCs/>
          <w:sz w:val="32"/>
          <w:szCs w:val="32"/>
        </w:rPr>
      </w:pPr>
      <w:r>
        <w:rPr>
          <w:rFonts w:hint="eastAsia" w:ascii="黑体" w:hAnsi="黑体" w:eastAsia="黑体"/>
          <w:bCs/>
          <w:sz w:val="32"/>
          <w:szCs w:val="32"/>
        </w:rPr>
        <w:t>水电与节能</w:t>
      </w:r>
      <w:r>
        <w:rPr>
          <w:rFonts w:ascii="黑体" w:hAnsi="黑体" w:eastAsia="黑体"/>
          <w:bCs/>
          <w:sz w:val="32"/>
          <w:szCs w:val="32"/>
        </w:rPr>
        <w:t>管理</w:t>
      </w:r>
      <w:r>
        <w:rPr>
          <w:rFonts w:hint="eastAsia" w:ascii="黑体" w:hAnsi="黑体" w:eastAsia="黑体"/>
          <w:bCs/>
          <w:sz w:val="32"/>
          <w:szCs w:val="32"/>
        </w:rPr>
        <w:t>中心材料采购申请单</w:t>
      </w:r>
    </w:p>
    <w:p>
      <w:pPr>
        <w:ind w:firstLine="210" w:firstLineChars="100"/>
        <w:jc w:val="center"/>
        <w:rPr>
          <w:rFonts w:hint="eastAsia"/>
        </w:rPr>
      </w:pPr>
      <w:r>
        <w:rPr>
          <w:rFonts w:hint="eastAsia"/>
        </w:rPr>
        <w:t>维修部门：</w:t>
      </w:r>
      <w:r>
        <w:rPr>
          <w:rFonts w:hint="eastAsia" w:ascii="宋体" w:hAnsi="宋体" w:cs="宋体"/>
        </w:rPr>
        <w:t>□</w:t>
      </w:r>
      <w:r>
        <w:rPr>
          <w:rFonts w:hint="eastAsia"/>
        </w:rPr>
        <w:t>水工</w:t>
      </w:r>
      <w:r>
        <w:rPr>
          <w:rFonts w:hint="eastAsia" w:ascii="宋体" w:hAnsi="宋体" w:cs="宋体"/>
        </w:rPr>
        <w:t>□</w:t>
      </w:r>
      <w:r>
        <w:rPr>
          <w:rFonts w:hint="eastAsia"/>
        </w:rPr>
        <w:t>电工</w:t>
      </w:r>
      <w:r>
        <w:rPr>
          <w:rFonts w:hint="eastAsia" w:ascii="宋体" w:hAnsi="宋体" w:cs="宋体"/>
        </w:rPr>
        <w:t>□</w:t>
      </w:r>
      <w:r>
        <w:rPr>
          <w:rFonts w:hint="eastAsia"/>
        </w:rPr>
        <w:t>瓦工                                   年    月   日</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2"/>
        <w:gridCol w:w="1992"/>
        <w:gridCol w:w="1403"/>
        <w:gridCol w:w="1292"/>
        <w:gridCol w:w="796"/>
        <w:gridCol w:w="739"/>
        <w:gridCol w:w="17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序号</w:t>
            </w:r>
          </w:p>
        </w:tc>
        <w:tc>
          <w:tcPr>
            <w:tcW w:w="3395" w:type="dxa"/>
            <w:gridSpan w:val="2"/>
            <w:shd w:val="clear" w:color="auto" w:fill="auto"/>
            <w:noWrap w:val="0"/>
            <w:vAlign w:val="center"/>
          </w:tcPr>
          <w:p>
            <w:pPr>
              <w:jc w:val="center"/>
              <w:rPr>
                <w:sz w:val="24"/>
                <w:szCs w:val="32"/>
              </w:rPr>
            </w:pPr>
            <w:r>
              <w:rPr>
                <w:rFonts w:hint="eastAsia"/>
                <w:sz w:val="24"/>
                <w:szCs w:val="32"/>
              </w:rPr>
              <w:t>材料名称</w:t>
            </w:r>
          </w:p>
        </w:tc>
        <w:tc>
          <w:tcPr>
            <w:tcW w:w="1292" w:type="dxa"/>
            <w:shd w:val="clear" w:color="auto" w:fill="auto"/>
            <w:noWrap w:val="0"/>
            <w:vAlign w:val="center"/>
          </w:tcPr>
          <w:p>
            <w:pPr>
              <w:jc w:val="center"/>
              <w:rPr>
                <w:sz w:val="24"/>
                <w:szCs w:val="32"/>
              </w:rPr>
            </w:pPr>
            <w:r>
              <w:rPr>
                <w:rFonts w:hint="eastAsia"/>
                <w:sz w:val="24"/>
                <w:szCs w:val="32"/>
              </w:rPr>
              <w:t>规格</w:t>
            </w:r>
          </w:p>
        </w:tc>
        <w:tc>
          <w:tcPr>
            <w:tcW w:w="796" w:type="dxa"/>
            <w:shd w:val="clear" w:color="auto" w:fill="auto"/>
            <w:noWrap w:val="0"/>
            <w:vAlign w:val="center"/>
          </w:tcPr>
          <w:p>
            <w:pPr>
              <w:jc w:val="center"/>
              <w:rPr>
                <w:sz w:val="24"/>
                <w:szCs w:val="32"/>
              </w:rPr>
            </w:pPr>
            <w:r>
              <w:rPr>
                <w:rFonts w:hint="eastAsia"/>
                <w:sz w:val="24"/>
                <w:szCs w:val="32"/>
              </w:rPr>
              <w:t>数量</w:t>
            </w:r>
          </w:p>
        </w:tc>
        <w:tc>
          <w:tcPr>
            <w:tcW w:w="739" w:type="dxa"/>
            <w:shd w:val="clear" w:color="auto" w:fill="auto"/>
            <w:noWrap w:val="0"/>
            <w:vAlign w:val="center"/>
          </w:tcPr>
          <w:p>
            <w:pPr>
              <w:jc w:val="center"/>
              <w:rPr>
                <w:sz w:val="24"/>
                <w:szCs w:val="32"/>
              </w:rPr>
            </w:pPr>
            <w:r>
              <w:rPr>
                <w:rFonts w:hint="eastAsia"/>
                <w:sz w:val="24"/>
                <w:szCs w:val="32"/>
              </w:rPr>
              <w:t>单位</w:t>
            </w:r>
          </w:p>
        </w:tc>
        <w:tc>
          <w:tcPr>
            <w:tcW w:w="1765" w:type="dxa"/>
            <w:shd w:val="clear" w:color="auto" w:fill="auto"/>
            <w:noWrap w:val="0"/>
            <w:vAlign w:val="center"/>
          </w:tcPr>
          <w:p>
            <w:pPr>
              <w:jc w:val="center"/>
              <w:rPr>
                <w:sz w:val="24"/>
                <w:szCs w:val="32"/>
              </w:rPr>
            </w:pPr>
            <w:r>
              <w:rPr>
                <w:rFonts w:hint="eastAsia"/>
                <w:sz w:val="24"/>
                <w:szCs w:val="3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1</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r>
              <w:rPr>
                <w:sz w:val="24"/>
                <w:szCs w:val="32"/>
              </w:rPr>
              <mc:AlternateContent>
                <mc:Choice Requires="wps">
                  <w:drawing>
                    <wp:anchor distT="0" distB="0" distL="114300" distR="114300" simplePos="0" relativeHeight="251660288" behindDoc="0" locked="0" layoutInCell="1" allowOverlap="1">
                      <wp:simplePos x="0" y="0"/>
                      <wp:positionH relativeFrom="column">
                        <wp:posOffset>1029335</wp:posOffset>
                      </wp:positionH>
                      <wp:positionV relativeFrom="paragraph">
                        <wp:posOffset>248285</wp:posOffset>
                      </wp:positionV>
                      <wp:extent cx="365760" cy="2393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5760" cy="2393950"/>
                              </a:xfrm>
                              <a:prstGeom prst="rect">
                                <a:avLst/>
                              </a:prstGeom>
                              <a:noFill/>
                              <a:ln>
                                <a:noFill/>
                              </a:ln>
                            </wps:spPr>
                            <wps:txbx>
                              <w:txbxContent>
                                <w:p>
                                  <w:r>
                                    <w:rPr>
                                      <w:rFonts w:hint="eastAsia"/>
                                    </w:rPr>
                                    <w:t>第二联     申请专业队长留存</w:t>
                                  </w:r>
                                </w:p>
                              </w:txbxContent>
                            </wps:txbx>
                            <wps:bodyPr vert="eaVert" upright="1"/>
                          </wps:wsp>
                        </a:graphicData>
                      </a:graphic>
                    </wp:anchor>
                  </w:drawing>
                </mc:Choice>
                <mc:Fallback>
                  <w:pict>
                    <v:shape id="_x0000_s1026" o:spid="_x0000_s1026" o:spt="202" type="#_x0000_t202" style="position:absolute;left:0pt;margin-left:81.05pt;margin-top:19.55pt;height:188.5pt;width:28.8pt;z-index:251660288;mso-width-relative:page;mso-height-relative:page;" filled="f" stroked="f" coordsize="21600,21600" o:gfxdata="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oUUYr2wAAAAoBAAAPAAAAAAAAAAEAIAAAACIAAABkcnMvZG93bnJldi54bWxQSwECFAAU&#10;AAAACACHTuJA2BCCarUBAABcAwAADgAAAAAAAAABACAAAAAqAQAAZHJzL2Uyb0RvYy54bWxQSwUG&#10;AAAAAAYABgBZAQAAUQUAAAAA&#10;">
                      <v:path/>
                      <v:fill on="f" focussize="0,0"/>
                      <v:stroke on="f"/>
                      <v:imagedata o:title=""/>
                      <o:lock v:ext="edit" aspectratio="f"/>
                      <v:textbox style="layout-flow:vertical-ideographic;">
                        <w:txbxContent>
                          <w:p>
                            <w:r>
                              <w:rPr>
                                <w:rFonts w:hint="eastAsia"/>
                              </w:rPr>
                              <w:t>第二联     申请专业队长留存</w:t>
                            </w:r>
                          </w:p>
                        </w:txbxContent>
                      </v:textbox>
                    </v:shape>
                  </w:pict>
                </mc:Fallback>
              </mc:AlternateConten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2</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3</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4</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5</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6</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7</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8</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702" w:type="dxa"/>
            <w:shd w:val="clear" w:color="auto" w:fill="auto"/>
            <w:noWrap w:val="0"/>
            <w:vAlign w:val="center"/>
          </w:tcPr>
          <w:p>
            <w:pPr>
              <w:jc w:val="center"/>
              <w:rPr>
                <w:sz w:val="24"/>
                <w:szCs w:val="32"/>
              </w:rPr>
            </w:pPr>
            <w:r>
              <w:rPr>
                <w:rFonts w:hint="eastAsia"/>
                <w:sz w:val="24"/>
                <w:szCs w:val="32"/>
              </w:rPr>
              <w:t>9</w:t>
            </w:r>
          </w:p>
        </w:tc>
        <w:tc>
          <w:tcPr>
            <w:tcW w:w="3395" w:type="dxa"/>
            <w:gridSpan w:val="2"/>
            <w:shd w:val="clear" w:color="auto" w:fill="auto"/>
            <w:noWrap w:val="0"/>
            <w:vAlign w:val="center"/>
          </w:tcPr>
          <w:p>
            <w:pPr>
              <w:jc w:val="center"/>
              <w:rPr>
                <w:sz w:val="24"/>
                <w:szCs w:val="32"/>
              </w:rPr>
            </w:pPr>
          </w:p>
        </w:tc>
        <w:tc>
          <w:tcPr>
            <w:tcW w:w="1292" w:type="dxa"/>
            <w:shd w:val="clear" w:color="auto" w:fill="auto"/>
            <w:noWrap w:val="0"/>
            <w:vAlign w:val="center"/>
          </w:tcPr>
          <w:p>
            <w:pPr>
              <w:jc w:val="center"/>
              <w:rPr>
                <w:sz w:val="24"/>
                <w:szCs w:val="32"/>
              </w:rPr>
            </w:pPr>
          </w:p>
        </w:tc>
        <w:tc>
          <w:tcPr>
            <w:tcW w:w="796" w:type="dxa"/>
            <w:shd w:val="clear" w:color="auto" w:fill="auto"/>
            <w:noWrap w:val="0"/>
            <w:vAlign w:val="center"/>
          </w:tcPr>
          <w:p>
            <w:pPr>
              <w:jc w:val="center"/>
              <w:rPr>
                <w:sz w:val="24"/>
                <w:szCs w:val="32"/>
              </w:rPr>
            </w:pPr>
          </w:p>
        </w:tc>
        <w:tc>
          <w:tcPr>
            <w:tcW w:w="739" w:type="dxa"/>
            <w:shd w:val="clear" w:color="auto" w:fill="auto"/>
            <w:noWrap w:val="0"/>
            <w:vAlign w:val="center"/>
          </w:tcPr>
          <w:p>
            <w:pPr>
              <w:jc w:val="center"/>
              <w:rPr>
                <w:sz w:val="24"/>
                <w:szCs w:val="32"/>
              </w:rPr>
            </w:pPr>
          </w:p>
        </w:tc>
        <w:tc>
          <w:tcPr>
            <w:tcW w:w="1765" w:type="dxa"/>
            <w:shd w:val="clear" w:color="auto" w:fill="auto"/>
            <w:noWrap w:val="0"/>
            <w:vAlign w:val="center"/>
          </w:tcPr>
          <w:p>
            <w:pPr>
              <w:jc w:val="center"/>
              <w:rPr>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2694" w:type="dxa"/>
            <w:gridSpan w:val="2"/>
            <w:shd w:val="clear" w:color="auto" w:fill="auto"/>
            <w:noWrap w:val="0"/>
            <w:vAlign w:val="center"/>
          </w:tcPr>
          <w:p>
            <w:pPr>
              <w:jc w:val="center"/>
              <w:rPr>
                <w:rFonts w:hint="eastAsia"/>
                <w:sz w:val="24"/>
                <w:szCs w:val="32"/>
              </w:rPr>
            </w:pPr>
            <w:r>
              <w:rPr>
                <w:rFonts w:hint="eastAsia"/>
                <w:sz w:val="24"/>
                <w:szCs w:val="32"/>
              </w:rPr>
              <w:t>分管处长</w:t>
            </w:r>
            <w:r>
              <w:rPr>
                <w:sz w:val="24"/>
                <w:szCs w:val="32"/>
              </w:rPr>
              <w:t>签字</w:t>
            </w:r>
          </w:p>
        </w:tc>
        <w:tc>
          <w:tcPr>
            <w:tcW w:w="2695" w:type="dxa"/>
            <w:gridSpan w:val="2"/>
            <w:shd w:val="clear" w:color="auto" w:fill="auto"/>
            <w:noWrap w:val="0"/>
            <w:vAlign w:val="center"/>
          </w:tcPr>
          <w:p>
            <w:pPr>
              <w:jc w:val="center"/>
              <w:rPr>
                <w:sz w:val="24"/>
                <w:szCs w:val="32"/>
              </w:rPr>
            </w:pPr>
            <w:r>
              <w:rPr>
                <w:rFonts w:hint="eastAsia"/>
                <w:sz w:val="24"/>
                <w:szCs w:val="32"/>
              </w:rPr>
              <w:t>科室负责人签字</w:t>
            </w:r>
          </w:p>
        </w:tc>
        <w:tc>
          <w:tcPr>
            <w:tcW w:w="3300" w:type="dxa"/>
            <w:gridSpan w:val="3"/>
            <w:shd w:val="clear" w:color="auto" w:fill="auto"/>
            <w:noWrap w:val="0"/>
            <w:vAlign w:val="center"/>
          </w:tcPr>
          <w:p>
            <w:pPr>
              <w:jc w:val="center"/>
              <w:rPr>
                <w:sz w:val="24"/>
                <w:szCs w:val="32"/>
              </w:rPr>
            </w:pPr>
            <w:r>
              <w:rPr>
                <w:rFonts w:hint="eastAsia"/>
                <w:sz w:val="24"/>
                <w:szCs w:val="32"/>
              </w:rPr>
              <w:t>申请专业队长签字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1" w:hRule="atLeast"/>
          <w:jc w:val="center"/>
        </w:trPr>
        <w:tc>
          <w:tcPr>
            <w:tcW w:w="2694" w:type="dxa"/>
            <w:gridSpan w:val="2"/>
            <w:shd w:val="clear" w:color="auto" w:fill="auto"/>
            <w:noWrap w:val="0"/>
            <w:vAlign w:val="top"/>
          </w:tcPr>
          <w:p/>
        </w:tc>
        <w:tc>
          <w:tcPr>
            <w:tcW w:w="2695" w:type="dxa"/>
            <w:gridSpan w:val="2"/>
            <w:shd w:val="clear" w:color="auto" w:fill="auto"/>
            <w:noWrap w:val="0"/>
            <w:vAlign w:val="top"/>
          </w:tcPr>
          <w:p/>
        </w:tc>
        <w:tc>
          <w:tcPr>
            <w:tcW w:w="3300" w:type="dxa"/>
            <w:gridSpan w:val="3"/>
            <w:shd w:val="clear" w:color="auto" w:fill="auto"/>
            <w:noWrap w:val="0"/>
            <w:vAlign w:val="top"/>
          </w:tcPr>
          <w:p/>
        </w:tc>
      </w:tr>
    </w:tbl>
    <w:p>
      <w:pPr>
        <w:jc w:val="left"/>
        <w:rPr>
          <w:rFonts w:hint="eastAsia" w:ascii="黑体" w:hAnsi="黑体" w:eastAsia="黑体"/>
          <w:bCs/>
          <w:sz w:val="32"/>
          <w:szCs w:val="32"/>
        </w:rPr>
      </w:pPr>
      <w:r>
        <w:rPr>
          <w:rFonts w:hint="eastAsia" w:ascii="黑体" w:hAnsi="黑体" w:eastAsia="黑体"/>
          <w:bCs/>
          <w:sz w:val="22"/>
          <w:szCs w:val="22"/>
          <w:lang w:val="en-US" w:eastAsia="zh-CN"/>
        </w:rPr>
        <w:t>附件2</w:t>
      </w:r>
    </w:p>
    <w:p>
      <w:pPr>
        <w:jc w:val="center"/>
        <w:rPr>
          <w:rFonts w:ascii="黑体" w:hAnsi="黑体" w:eastAsia="黑体"/>
          <w:bCs/>
          <w:sz w:val="32"/>
          <w:szCs w:val="32"/>
        </w:rPr>
      </w:pPr>
      <w:r>
        <w:rPr>
          <w:rFonts w:hint="eastAsia" w:ascii="黑体" w:hAnsi="黑体" w:eastAsia="黑体"/>
          <w:bCs/>
          <w:sz w:val="32"/>
          <w:szCs w:val="32"/>
        </w:rPr>
        <w:t>淮南师范学院零星维修领料单</w:t>
      </w:r>
    </w:p>
    <w:p>
      <w:pPr>
        <w:ind w:firstLine="960" w:firstLineChars="400"/>
        <w:rPr>
          <w:sz w:val="24"/>
        </w:rPr>
      </w:pPr>
      <w:r>
        <w:rPr>
          <w:rFonts w:hint="eastAsia"/>
          <w:sz w:val="24"/>
        </w:rPr>
        <w:t>领料班组</w:t>
      </w:r>
      <w:r>
        <w:rPr>
          <w:rFonts w:hint="eastAsia"/>
          <w:sz w:val="24"/>
          <w:u w:val="single"/>
        </w:rPr>
        <w:t xml:space="preserve">           </w:t>
      </w: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bl>
      <w:tblPr>
        <w:tblStyle w:val="2"/>
        <w:tblW w:w="10098"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1557"/>
        <w:gridCol w:w="853"/>
        <w:gridCol w:w="992"/>
        <w:gridCol w:w="851"/>
        <w:gridCol w:w="1134"/>
        <w:gridCol w:w="1843"/>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r>
              <w:rPr>
                <w:rFonts w:hint="eastAsia"/>
                <w:sz w:val="28"/>
                <w:szCs w:val="28"/>
              </w:rPr>
              <w:t>材料名称</w:t>
            </w:r>
          </w:p>
        </w:tc>
        <w:tc>
          <w:tcPr>
            <w:tcW w:w="1557" w:type="dxa"/>
            <w:shd w:val="clear" w:color="auto" w:fill="auto"/>
            <w:noWrap w:val="0"/>
            <w:vAlign w:val="center"/>
          </w:tcPr>
          <w:p>
            <w:pPr>
              <w:jc w:val="center"/>
              <w:rPr>
                <w:sz w:val="28"/>
                <w:szCs w:val="28"/>
              </w:rPr>
            </w:pPr>
            <w:r>
              <w:rPr>
                <w:rFonts w:hint="eastAsia"/>
                <w:sz w:val="28"/>
                <w:szCs w:val="28"/>
              </w:rPr>
              <w:t>规 格</w:t>
            </w:r>
          </w:p>
        </w:tc>
        <w:tc>
          <w:tcPr>
            <w:tcW w:w="853" w:type="dxa"/>
            <w:shd w:val="clear" w:color="auto" w:fill="auto"/>
            <w:noWrap w:val="0"/>
            <w:vAlign w:val="center"/>
          </w:tcPr>
          <w:p>
            <w:pPr>
              <w:jc w:val="center"/>
              <w:rPr>
                <w:sz w:val="28"/>
                <w:szCs w:val="28"/>
              </w:rPr>
            </w:pPr>
            <w:r>
              <w:rPr>
                <w:rFonts w:hint="eastAsia"/>
                <w:sz w:val="28"/>
                <w:szCs w:val="28"/>
              </w:rPr>
              <w:t>单位</w:t>
            </w:r>
          </w:p>
        </w:tc>
        <w:tc>
          <w:tcPr>
            <w:tcW w:w="992" w:type="dxa"/>
            <w:shd w:val="clear" w:color="auto" w:fill="auto"/>
            <w:noWrap w:val="0"/>
            <w:vAlign w:val="center"/>
          </w:tcPr>
          <w:p>
            <w:pPr>
              <w:jc w:val="center"/>
              <w:rPr>
                <w:sz w:val="28"/>
                <w:szCs w:val="28"/>
              </w:rPr>
            </w:pPr>
            <w:r>
              <w:rPr>
                <w:rFonts w:hint="eastAsia"/>
                <w:sz w:val="28"/>
                <w:szCs w:val="28"/>
              </w:rPr>
              <w:t>数量</w:t>
            </w:r>
          </w:p>
        </w:tc>
        <w:tc>
          <w:tcPr>
            <w:tcW w:w="851" w:type="dxa"/>
            <w:shd w:val="clear" w:color="auto" w:fill="auto"/>
            <w:noWrap w:val="0"/>
            <w:vAlign w:val="center"/>
          </w:tcPr>
          <w:p>
            <w:pPr>
              <w:jc w:val="center"/>
              <w:rPr>
                <w:sz w:val="28"/>
                <w:szCs w:val="28"/>
              </w:rPr>
            </w:pPr>
            <w:r>
              <w:rPr>
                <w:rFonts w:hint="eastAsia"/>
                <w:sz w:val="28"/>
                <w:szCs w:val="28"/>
              </w:rPr>
              <w:t>单价</w:t>
            </w:r>
          </w:p>
        </w:tc>
        <w:tc>
          <w:tcPr>
            <w:tcW w:w="1134" w:type="dxa"/>
            <w:shd w:val="clear" w:color="auto" w:fill="auto"/>
            <w:noWrap w:val="0"/>
            <w:vAlign w:val="center"/>
          </w:tcPr>
          <w:p>
            <w:pPr>
              <w:jc w:val="center"/>
              <w:rPr>
                <w:sz w:val="28"/>
                <w:szCs w:val="28"/>
              </w:rPr>
            </w:pPr>
            <w:r>
              <w:rPr>
                <w:rFonts w:hint="eastAsia"/>
                <w:sz w:val="28"/>
                <w:szCs w:val="28"/>
              </w:rPr>
              <w:t>金额</w:t>
            </w:r>
          </w:p>
        </w:tc>
        <w:tc>
          <w:tcPr>
            <w:tcW w:w="1843" w:type="dxa"/>
            <w:shd w:val="clear" w:color="auto" w:fill="auto"/>
            <w:noWrap w:val="0"/>
            <w:vAlign w:val="center"/>
          </w:tcPr>
          <w:p>
            <w:pPr>
              <w:jc w:val="center"/>
              <w:rPr>
                <w:sz w:val="28"/>
                <w:szCs w:val="28"/>
              </w:rPr>
            </w:pPr>
            <w:r>
              <w:rPr>
                <w:rFonts w:hint="eastAsia"/>
                <w:sz w:val="28"/>
                <w:szCs w:val="28"/>
              </w:rPr>
              <w:t>用 途</w:t>
            </w:r>
          </w:p>
        </w:tc>
        <w:tc>
          <w:tcPr>
            <w:tcW w:w="1309" w:type="dxa"/>
            <w:vMerge w:val="restart"/>
            <w:tcBorders>
              <w:top w:val="nil"/>
              <w:right w:val="nil"/>
            </w:tcBorders>
            <w:shd w:val="clear" w:color="auto" w:fill="auto"/>
            <w:noWrap w:val="0"/>
            <w:vAlign w:val="top"/>
          </w:tcPr>
          <w:p>
            <w:pPr>
              <w:widowControl/>
              <w:jc w:val="left"/>
              <w:rPr>
                <w:rFonts w:hint="eastAsia"/>
                <w:szCs w:val="22"/>
              </w:rPr>
            </w:pPr>
          </w:p>
          <w:p>
            <w:pPr>
              <w:widowControl/>
              <w:jc w:val="left"/>
              <w:rPr>
                <w:rFonts w:hint="eastAsia"/>
                <w:szCs w:val="22"/>
              </w:rPr>
            </w:pPr>
          </w:p>
          <w:p>
            <w:pPr>
              <w:widowControl/>
              <w:jc w:val="left"/>
              <w:rPr>
                <w:rFonts w:hint="eastAsia"/>
                <w:szCs w:val="22"/>
              </w:rPr>
            </w:pPr>
          </w:p>
          <w:p>
            <w:pPr>
              <w:rPr>
                <w:rFonts w:hint="eastAsia"/>
              </w:rPr>
            </w:pPr>
            <w:r>
              <w:rPr>
                <w:rFonts w:hint="eastAsia"/>
              </w:rPr>
              <w:t>第</w:t>
            </w:r>
          </w:p>
          <w:p>
            <w:pPr>
              <w:rPr>
                <w:rFonts w:hint="eastAsia"/>
              </w:rPr>
            </w:pPr>
            <w:r>
              <w:rPr>
                <w:rFonts w:hint="eastAsia"/>
              </w:rPr>
              <w:t>一</w:t>
            </w:r>
          </w:p>
          <w:p>
            <w:pPr>
              <w:rPr>
                <w:rFonts w:hint="eastAsia"/>
              </w:rPr>
            </w:pPr>
            <w:r>
              <w:rPr>
                <w:rFonts w:hint="eastAsia"/>
              </w:rPr>
              <w:t xml:space="preserve">联 </w:t>
            </w:r>
          </w:p>
          <w:p>
            <w:pPr>
              <w:rPr>
                <w:rFonts w:hint="eastAsia"/>
              </w:rPr>
            </w:pPr>
          </w:p>
          <w:p>
            <w:pPr>
              <w:rPr>
                <w:rFonts w:hint="eastAsia"/>
              </w:rPr>
            </w:pPr>
            <w:r>
              <w:rPr>
                <w:rFonts w:hint="eastAsia"/>
              </w:rPr>
              <w:t>领</w:t>
            </w:r>
          </w:p>
          <w:p>
            <w:pPr>
              <w:rPr>
                <w:rFonts w:hint="eastAsia"/>
              </w:rPr>
            </w:pPr>
            <w:r>
              <w:rPr>
                <w:rFonts w:hint="eastAsia"/>
              </w:rPr>
              <w:t>料</w:t>
            </w:r>
          </w:p>
          <w:p>
            <w:pPr>
              <w:rPr>
                <w:rFonts w:hint="eastAsia"/>
              </w:rPr>
            </w:pPr>
            <w:r>
              <w:rPr>
                <w:rFonts w:hint="eastAsia"/>
              </w:rPr>
              <w:t>单</w:t>
            </w:r>
          </w:p>
          <w:p>
            <w:pPr>
              <w:rPr>
                <w:rFonts w:hint="eastAsia"/>
              </w:rPr>
            </w:pPr>
            <w:r>
              <w:rPr>
                <w:rFonts w:hint="eastAsia"/>
              </w:rPr>
              <w:t>位</w:t>
            </w:r>
          </w:p>
          <w:p>
            <w:pPr>
              <w:rPr>
                <w:rFonts w:hint="eastAsia"/>
              </w:rPr>
            </w:pPr>
            <w:r>
              <w:rPr>
                <w:rFonts w:hint="eastAsia"/>
              </w:rPr>
              <w:t>留</w:t>
            </w:r>
          </w:p>
          <w:p>
            <w:r>
              <w:rPr>
                <w:rFonts w:hint="eastAsia"/>
              </w:rPr>
              <w:t>存</w:t>
            </w:r>
          </w:p>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559" w:type="dxa"/>
            <w:shd w:val="clear" w:color="auto" w:fill="auto"/>
            <w:noWrap w:val="0"/>
            <w:vAlign w:val="center"/>
          </w:tcPr>
          <w:p>
            <w:pP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559" w:type="dxa"/>
            <w:shd w:val="clear" w:color="auto" w:fill="auto"/>
            <w:noWrap w:val="0"/>
            <w:vAlign w:val="center"/>
          </w:tcPr>
          <w:p>
            <w:pPr>
              <w:jc w:val="center"/>
              <w:rPr>
                <w:sz w:val="28"/>
                <w:szCs w:val="28"/>
              </w:rPr>
            </w:pPr>
            <w:r>
              <w:rPr>
                <w:rFonts w:hint="eastAsia"/>
                <w:sz w:val="28"/>
                <w:szCs w:val="28"/>
              </w:rPr>
              <w:t xml:space="preserve"> </w:t>
            </w: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bottom w:val="nil"/>
              <w:right w:val="nil"/>
            </w:tcBorders>
            <w:shd w:val="clear" w:color="auto" w:fill="auto"/>
            <w:noWrap w:val="0"/>
            <w:vAlign w:val="top"/>
          </w:tcPr>
          <w:p>
            <w:pPr>
              <w:widowControl/>
              <w:jc w:val="left"/>
              <w:rPr>
                <w:szCs w:val="22"/>
              </w:rPr>
            </w:pPr>
          </w:p>
        </w:tc>
      </w:tr>
    </w:tbl>
    <w:p>
      <w:pPr>
        <w:ind w:firstLine="720" w:firstLineChars="300"/>
        <w:rPr>
          <w:rFonts w:hint="eastAsia"/>
          <w:sz w:val="24"/>
        </w:rPr>
      </w:pPr>
    </w:p>
    <w:p>
      <w:pPr>
        <w:ind w:firstLine="720" w:firstLineChars="300"/>
        <w:rPr>
          <w:sz w:val="24"/>
          <w:u w:val="single"/>
        </w:rPr>
      </w:pPr>
      <w:r>
        <w:rPr>
          <w:rFonts w:hint="eastAsia"/>
          <w:sz w:val="24"/>
        </w:rPr>
        <w:t>批准</w:t>
      </w:r>
      <w:r>
        <w:rPr>
          <w:rFonts w:hint="eastAsia"/>
          <w:sz w:val="24"/>
          <w:u w:val="single"/>
        </w:rPr>
        <w:t xml:space="preserve">          </w:t>
      </w:r>
      <w:r>
        <w:rPr>
          <w:rFonts w:hint="eastAsia"/>
          <w:sz w:val="24"/>
        </w:rPr>
        <w:t xml:space="preserve">       仓库主管</w:t>
      </w:r>
      <w:r>
        <w:rPr>
          <w:rFonts w:hint="eastAsia"/>
          <w:sz w:val="24"/>
          <w:u w:val="single"/>
        </w:rPr>
        <w:t xml:space="preserve">           </w:t>
      </w:r>
      <w:r>
        <w:rPr>
          <w:rFonts w:hint="eastAsia"/>
          <w:sz w:val="24"/>
        </w:rPr>
        <w:t xml:space="preserve">            领料人</w:t>
      </w:r>
      <w:r>
        <w:rPr>
          <w:rFonts w:hint="eastAsia"/>
          <w:sz w:val="24"/>
          <w:u w:val="single"/>
        </w:rPr>
        <w:t xml:space="preserve">             </w:t>
      </w:r>
    </w:p>
    <w:p>
      <w:pPr>
        <w:jc w:val="center"/>
        <w:rPr>
          <w:rFonts w:hint="eastAsia"/>
          <w:b/>
          <w:sz w:val="44"/>
          <w:szCs w:val="44"/>
        </w:rPr>
      </w:pPr>
      <w:r>
        <w:rPr>
          <w:rFonts w:hint="eastAsia"/>
          <w:b/>
          <w:sz w:val="44"/>
          <w:szCs w:val="44"/>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300355</wp:posOffset>
                </wp:positionV>
                <wp:extent cx="7553960" cy="7620"/>
                <wp:effectExtent l="0" t="0" r="0" b="0"/>
                <wp:wrapNone/>
                <wp:docPr id="2" name="直接连接符 2"/>
                <wp:cNvGraphicFramePr/>
                <a:graphic xmlns:a="http://schemas.openxmlformats.org/drawingml/2006/main">
                  <a:graphicData uri="http://schemas.microsoft.com/office/word/2010/wordprocessingShape">
                    <wps:wsp>
                      <wps:cNvSpPr/>
                      <wps:spPr>
                        <a:xfrm>
                          <a:off x="0" y="0"/>
                          <a:ext cx="7553960" cy="7620"/>
                        </a:xfrm>
                        <a:prstGeom prst="line">
                          <a:avLst/>
                        </a:prstGeom>
                        <a:ln w="12700" cap="flat" cmpd="sng">
                          <a:solidFill>
                            <a:srgbClr val="000000"/>
                          </a:solidFill>
                          <a:prstDash val="lgDashDotDot"/>
                          <a:miter/>
                          <a:headEnd type="none" w="med" len="med"/>
                          <a:tailEnd type="none" w="med" len="med"/>
                        </a:ln>
                      </wps:spPr>
                      <wps:bodyPr upright="1"/>
                    </wps:wsp>
                  </a:graphicData>
                </a:graphic>
              </wp:anchor>
            </w:drawing>
          </mc:Choice>
          <mc:Fallback>
            <w:pict>
              <v:line id="_x0000_s1026" o:spid="_x0000_s1026" o:spt="20" style="position:absolute;left:0pt;margin-left:-46.85pt;margin-top:23.65pt;height:0.6pt;width:594.8pt;z-index:251661312;mso-width-relative:page;mso-height-relative:page;" filled="f" stroked="t" coordsize="21600,21600" o:gfxdata="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rxOYPYAAAACgEAAA8AAAAAAAAAAQAgAAAAIgAAAGRycy9k&#10;b3ducmV2LnhtbFBLAQIUABQAAAAIAIdO4kCUJ9hHAgIAAPkDAAAOAAAAAAAAAAEAIAAAACcBAABk&#10;cnMvZTJvRG9jLnhtbFBLBQYAAAAABgAGAFkBAACbBQAAAAA=&#10;">
                <v:path arrowok="t"/>
                <v:fill on="f" focussize="0,0"/>
                <v:stroke weight="1pt" joinstyle="miter" dashstyle="longDashDotDot"/>
                <v:imagedata o:title=""/>
                <o:lock v:ext="edit" aspectratio="f"/>
              </v:line>
            </w:pict>
          </mc:Fallback>
        </mc:AlternateContent>
      </w:r>
    </w:p>
    <w:p>
      <w:pPr>
        <w:jc w:val="center"/>
        <w:rPr>
          <w:rFonts w:ascii="黑体" w:hAnsi="黑体" w:eastAsia="黑体"/>
          <w:bCs/>
          <w:sz w:val="32"/>
          <w:szCs w:val="32"/>
        </w:rPr>
      </w:pPr>
      <w:r>
        <w:rPr>
          <w:rFonts w:hint="eastAsia" w:ascii="黑体" w:hAnsi="黑体" w:eastAsia="黑体"/>
          <w:bCs/>
          <w:sz w:val="32"/>
          <w:szCs w:val="32"/>
        </w:rPr>
        <w:t>淮南师范学院零星维修领料单</w:t>
      </w:r>
    </w:p>
    <w:p>
      <w:pPr>
        <w:ind w:firstLine="960" w:firstLineChars="400"/>
        <w:rPr>
          <w:sz w:val="24"/>
        </w:rPr>
      </w:pPr>
      <w:r>
        <w:rPr>
          <w:rFonts w:hint="eastAsia"/>
          <w:sz w:val="24"/>
        </w:rPr>
        <w:t>领料班组</w:t>
      </w:r>
      <w:r>
        <w:rPr>
          <w:rFonts w:hint="eastAsia"/>
          <w:sz w:val="24"/>
          <w:u w:val="single"/>
        </w:rPr>
        <w:t xml:space="preserve">              </w:t>
      </w: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bl>
      <w:tblPr>
        <w:tblStyle w:val="2"/>
        <w:tblW w:w="10098"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1557"/>
        <w:gridCol w:w="853"/>
        <w:gridCol w:w="992"/>
        <w:gridCol w:w="851"/>
        <w:gridCol w:w="1134"/>
        <w:gridCol w:w="1843"/>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r>
              <w:rPr>
                <w:rFonts w:hint="eastAsia"/>
                <w:sz w:val="28"/>
                <w:szCs w:val="28"/>
              </w:rPr>
              <w:t>材料名称</w:t>
            </w:r>
          </w:p>
        </w:tc>
        <w:tc>
          <w:tcPr>
            <w:tcW w:w="1557" w:type="dxa"/>
            <w:shd w:val="clear" w:color="auto" w:fill="auto"/>
            <w:noWrap w:val="0"/>
            <w:vAlign w:val="center"/>
          </w:tcPr>
          <w:p>
            <w:pPr>
              <w:jc w:val="center"/>
              <w:rPr>
                <w:sz w:val="28"/>
                <w:szCs w:val="28"/>
              </w:rPr>
            </w:pPr>
            <w:r>
              <w:rPr>
                <w:rFonts w:hint="eastAsia"/>
                <w:sz w:val="28"/>
                <w:szCs w:val="28"/>
              </w:rPr>
              <w:t>规 格</w:t>
            </w:r>
          </w:p>
        </w:tc>
        <w:tc>
          <w:tcPr>
            <w:tcW w:w="853" w:type="dxa"/>
            <w:shd w:val="clear" w:color="auto" w:fill="auto"/>
            <w:noWrap w:val="0"/>
            <w:vAlign w:val="center"/>
          </w:tcPr>
          <w:p>
            <w:pPr>
              <w:jc w:val="center"/>
              <w:rPr>
                <w:sz w:val="28"/>
                <w:szCs w:val="28"/>
              </w:rPr>
            </w:pPr>
            <w:r>
              <w:rPr>
                <w:rFonts w:hint="eastAsia"/>
                <w:sz w:val="28"/>
                <w:szCs w:val="28"/>
              </w:rPr>
              <w:t>单位</w:t>
            </w:r>
          </w:p>
        </w:tc>
        <w:tc>
          <w:tcPr>
            <w:tcW w:w="992" w:type="dxa"/>
            <w:shd w:val="clear" w:color="auto" w:fill="auto"/>
            <w:noWrap w:val="0"/>
            <w:vAlign w:val="center"/>
          </w:tcPr>
          <w:p>
            <w:pPr>
              <w:jc w:val="center"/>
              <w:rPr>
                <w:sz w:val="28"/>
                <w:szCs w:val="28"/>
              </w:rPr>
            </w:pPr>
            <w:r>
              <w:rPr>
                <w:rFonts w:hint="eastAsia"/>
                <w:sz w:val="28"/>
                <w:szCs w:val="28"/>
              </w:rPr>
              <w:t>数量</w:t>
            </w:r>
          </w:p>
        </w:tc>
        <w:tc>
          <w:tcPr>
            <w:tcW w:w="851" w:type="dxa"/>
            <w:shd w:val="clear" w:color="auto" w:fill="auto"/>
            <w:noWrap w:val="0"/>
            <w:vAlign w:val="center"/>
          </w:tcPr>
          <w:p>
            <w:pPr>
              <w:jc w:val="center"/>
              <w:rPr>
                <w:sz w:val="28"/>
                <w:szCs w:val="28"/>
              </w:rPr>
            </w:pPr>
            <w:r>
              <w:rPr>
                <w:rFonts w:hint="eastAsia"/>
                <w:sz w:val="28"/>
                <w:szCs w:val="28"/>
              </w:rPr>
              <w:t>单价</w:t>
            </w:r>
          </w:p>
        </w:tc>
        <w:tc>
          <w:tcPr>
            <w:tcW w:w="1134" w:type="dxa"/>
            <w:shd w:val="clear" w:color="auto" w:fill="auto"/>
            <w:noWrap w:val="0"/>
            <w:vAlign w:val="center"/>
          </w:tcPr>
          <w:p>
            <w:pPr>
              <w:jc w:val="center"/>
              <w:rPr>
                <w:sz w:val="28"/>
                <w:szCs w:val="28"/>
              </w:rPr>
            </w:pPr>
            <w:r>
              <w:rPr>
                <w:rFonts w:hint="eastAsia"/>
                <w:sz w:val="28"/>
                <w:szCs w:val="28"/>
              </w:rPr>
              <w:t>金额</w:t>
            </w:r>
          </w:p>
        </w:tc>
        <w:tc>
          <w:tcPr>
            <w:tcW w:w="1843" w:type="dxa"/>
            <w:shd w:val="clear" w:color="auto" w:fill="auto"/>
            <w:noWrap w:val="0"/>
            <w:vAlign w:val="center"/>
          </w:tcPr>
          <w:p>
            <w:pPr>
              <w:jc w:val="center"/>
              <w:rPr>
                <w:sz w:val="28"/>
                <w:szCs w:val="28"/>
              </w:rPr>
            </w:pPr>
            <w:r>
              <w:rPr>
                <w:rFonts w:hint="eastAsia"/>
                <w:sz w:val="28"/>
                <w:szCs w:val="28"/>
              </w:rPr>
              <w:t>用 途</w:t>
            </w:r>
          </w:p>
        </w:tc>
        <w:tc>
          <w:tcPr>
            <w:tcW w:w="1309" w:type="dxa"/>
            <w:vMerge w:val="restart"/>
            <w:tcBorders>
              <w:top w:val="nil"/>
              <w:right w:val="nil"/>
            </w:tcBorders>
            <w:shd w:val="clear" w:color="auto" w:fill="auto"/>
            <w:noWrap w:val="0"/>
            <w:vAlign w:val="top"/>
          </w:tcPr>
          <w:p>
            <w:pPr>
              <w:widowControl/>
              <w:jc w:val="left"/>
              <w:rPr>
                <w:rFonts w:hint="eastAsia"/>
                <w:szCs w:val="22"/>
              </w:rPr>
            </w:pPr>
          </w:p>
          <w:p>
            <w:pPr>
              <w:widowControl/>
              <w:jc w:val="left"/>
              <w:rPr>
                <w:rFonts w:hint="eastAsia"/>
                <w:szCs w:val="22"/>
              </w:rPr>
            </w:pPr>
          </w:p>
          <w:p>
            <w:pPr>
              <w:widowControl/>
              <w:jc w:val="left"/>
              <w:rPr>
                <w:rFonts w:hint="eastAsia"/>
                <w:szCs w:val="22"/>
              </w:rPr>
            </w:pPr>
          </w:p>
          <w:p>
            <w:pPr>
              <w:rPr>
                <w:rFonts w:hint="eastAsia"/>
              </w:rPr>
            </w:pPr>
            <w:r>
              <w:rPr>
                <w:rFonts w:hint="eastAsia"/>
              </w:rPr>
              <w:t>第</w:t>
            </w:r>
          </w:p>
          <w:p>
            <w:pPr>
              <w:rPr>
                <w:rFonts w:hint="eastAsia"/>
              </w:rPr>
            </w:pPr>
            <w:r>
              <w:rPr>
                <w:rFonts w:hint="eastAsia"/>
              </w:rPr>
              <w:t>二</w:t>
            </w:r>
          </w:p>
          <w:p>
            <w:pPr>
              <w:rPr>
                <w:rFonts w:hint="eastAsia"/>
              </w:rPr>
            </w:pPr>
            <w:r>
              <w:rPr>
                <w:rFonts w:hint="eastAsia"/>
              </w:rPr>
              <w:t xml:space="preserve">联 </w:t>
            </w:r>
          </w:p>
          <w:p>
            <w:pPr>
              <w:rPr>
                <w:rFonts w:hint="eastAsia"/>
              </w:rPr>
            </w:pPr>
          </w:p>
          <w:p>
            <w:pPr>
              <w:rPr>
                <w:rFonts w:hint="eastAsia"/>
              </w:rPr>
            </w:pPr>
            <w:r>
              <w:rPr>
                <w:rFonts w:hint="eastAsia"/>
              </w:rPr>
              <w:t>仓</w:t>
            </w:r>
          </w:p>
          <w:p>
            <w:pPr>
              <w:rPr>
                <w:rFonts w:hint="eastAsia"/>
              </w:rPr>
            </w:pPr>
            <w:r>
              <w:rPr>
                <w:rFonts w:hint="eastAsia"/>
              </w:rPr>
              <w:t>库</w:t>
            </w:r>
          </w:p>
          <w:p>
            <w:pPr>
              <w:rPr>
                <w:rFonts w:hint="eastAsia"/>
              </w:rPr>
            </w:pPr>
            <w:r>
              <w:rPr>
                <w:rFonts w:hint="eastAsia"/>
              </w:rPr>
              <w:t>留</w:t>
            </w:r>
          </w:p>
          <w:p>
            <w:r>
              <w:rPr>
                <w:rFonts w:hint="eastAsia"/>
              </w:rPr>
              <w:t>存</w:t>
            </w:r>
          </w:p>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559" w:type="dxa"/>
            <w:shd w:val="clear" w:color="auto" w:fill="auto"/>
            <w:noWrap w:val="0"/>
            <w:vAlign w:val="center"/>
          </w:tcPr>
          <w:p>
            <w:pP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559" w:type="dxa"/>
            <w:shd w:val="clear" w:color="auto" w:fill="auto"/>
            <w:noWrap w:val="0"/>
            <w:vAlign w:val="center"/>
          </w:tcPr>
          <w:p>
            <w:pPr>
              <w:jc w:val="center"/>
              <w:rPr>
                <w:sz w:val="28"/>
                <w:szCs w:val="28"/>
              </w:rPr>
            </w:pPr>
            <w:r>
              <w:rPr>
                <w:rFonts w:hint="eastAsia"/>
                <w:sz w:val="28"/>
                <w:szCs w:val="28"/>
              </w:rPr>
              <w:t xml:space="preserve"> </w:t>
            </w: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559" w:type="dxa"/>
            <w:shd w:val="clear" w:color="auto" w:fill="auto"/>
            <w:noWrap w:val="0"/>
            <w:vAlign w:val="center"/>
          </w:tcPr>
          <w:p>
            <w:pPr>
              <w:jc w:val="cente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right w:val="nil"/>
            </w:tcBorders>
            <w:shd w:val="clear" w:color="auto" w:fill="auto"/>
            <w:noWrap w:val="0"/>
            <w:vAlign w:val="top"/>
          </w:tcPr>
          <w:p>
            <w:pPr>
              <w:widowControl/>
              <w:jc w:val="left"/>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559" w:type="dxa"/>
            <w:shd w:val="clear" w:color="auto" w:fill="auto"/>
            <w:noWrap w:val="0"/>
            <w:vAlign w:val="center"/>
          </w:tcPr>
          <w:p>
            <w:pPr>
              <w:rPr>
                <w:sz w:val="28"/>
                <w:szCs w:val="28"/>
              </w:rPr>
            </w:pPr>
          </w:p>
        </w:tc>
        <w:tc>
          <w:tcPr>
            <w:tcW w:w="1557" w:type="dxa"/>
            <w:shd w:val="clear" w:color="auto" w:fill="auto"/>
            <w:noWrap w:val="0"/>
            <w:vAlign w:val="center"/>
          </w:tcPr>
          <w:p>
            <w:pPr>
              <w:jc w:val="center"/>
              <w:rPr>
                <w:sz w:val="28"/>
                <w:szCs w:val="28"/>
              </w:rPr>
            </w:pPr>
          </w:p>
        </w:tc>
        <w:tc>
          <w:tcPr>
            <w:tcW w:w="853" w:type="dxa"/>
            <w:shd w:val="clear" w:color="auto" w:fill="auto"/>
            <w:noWrap w:val="0"/>
            <w:vAlign w:val="center"/>
          </w:tcPr>
          <w:p>
            <w:pPr>
              <w:jc w:val="center"/>
              <w:rPr>
                <w:sz w:val="28"/>
                <w:szCs w:val="28"/>
              </w:rPr>
            </w:pPr>
          </w:p>
        </w:tc>
        <w:tc>
          <w:tcPr>
            <w:tcW w:w="992" w:type="dxa"/>
            <w:shd w:val="clear" w:color="auto" w:fill="auto"/>
            <w:noWrap w:val="0"/>
            <w:vAlign w:val="center"/>
          </w:tcPr>
          <w:p>
            <w:pPr>
              <w:jc w:val="center"/>
              <w:rPr>
                <w:sz w:val="28"/>
                <w:szCs w:val="28"/>
              </w:rPr>
            </w:pPr>
          </w:p>
        </w:tc>
        <w:tc>
          <w:tcPr>
            <w:tcW w:w="851" w:type="dxa"/>
            <w:shd w:val="clear" w:color="auto" w:fill="auto"/>
            <w:noWrap w:val="0"/>
            <w:vAlign w:val="center"/>
          </w:tcPr>
          <w:p>
            <w:pPr>
              <w:jc w:val="center"/>
              <w:rPr>
                <w:sz w:val="28"/>
                <w:szCs w:val="28"/>
              </w:rPr>
            </w:pPr>
          </w:p>
        </w:tc>
        <w:tc>
          <w:tcPr>
            <w:tcW w:w="1134" w:type="dxa"/>
            <w:shd w:val="clear" w:color="auto" w:fill="auto"/>
            <w:noWrap w:val="0"/>
            <w:vAlign w:val="center"/>
          </w:tcPr>
          <w:p>
            <w:pPr>
              <w:jc w:val="center"/>
              <w:rPr>
                <w:sz w:val="28"/>
                <w:szCs w:val="28"/>
              </w:rPr>
            </w:pPr>
          </w:p>
        </w:tc>
        <w:tc>
          <w:tcPr>
            <w:tcW w:w="1843" w:type="dxa"/>
            <w:shd w:val="clear" w:color="auto" w:fill="auto"/>
            <w:noWrap w:val="0"/>
            <w:vAlign w:val="center"/>
          </w:tcPr>
          <w:p>
            <w:pPr>
              <w:jc w:val="center"/>
              <w:rPr>
                <w:sz w:val="28"/>
                <w:szCs w:val="28"/>
              </w:rPr>
            </w:pPr>
          </w:p>
        </w:tc>
        <w:tc>
          <w:tcPr>
            <w:tcW w:w="1309" w:type="dxa"/>
            <w:vMerge w:val="continue"/>
            <w:tcBorders>
              <w:bottom w:val="nil"/>
              <w:right w:val="nil"/>
            </w:tcBorders>
            <w:shd w:val="clear" w:color="auto" w:fill="auto"/>
            <w:noWrap w:val="0"/>
            <w:vAlign w:val="top"/>
          </w:tcPr>
          <w:p>
            <w:pPr>
              <w:widowControl/>
              <w:jc w:val="left"/>
              <w:rPr>
                <w:szCs w:val="22"/>
              </w:rPr>
            </w:pPr>
          </w:p>
        </w:tc>
      </w:tr>
    </w:tbl>
    <w:p>
      <w:pPr>
        <w:ind w:firstLine="720" w:firstLineChars="300"/>
        <w:rPr>
          <w:rFonts w:hint="eastAsia"/>
          <w:sz w:val="24"/>
        </w:rPr>
      </w:pPr>
    </w:p>
    <w:p>
      <w:pPr>
        <w:ind w:firstLine="720" w:firstLineChars="300"/>
        <w:rPr>
          <w:sz w:val="24"/>
          <w:u w:val="single"/>
        </w:rPr>
      </w:pPr>
      <w:r>
        <w:rPr>
          <w:rFonts w:hint="eastAsia"/>
          <w:sz w:val="24"/>
        </w:rPr>
        <w:t>批准</w:t>
      </w:r>
      <w:r>
        <w:rPr>
          <w:rFonts w:hint="eastAsia"/>
          <w:sz w:val="24"/>
          <w:u w:val="single"/>
        </w:rPr>
        <w:t xml:space="preserve">          </w:t>
      </w:r>
      <w:r>
        <w:rPr>
          <w:rFonts w:hint="eastAsia"/>
          <w:sz w:val="24"/>
        </w:rPr>
        <w:t xml:space="preserve">       仓库主管</w:t>
      </w:r>
      <w:r>
        <w:rPr>
          <w:rFonts w:hint="eastAsia"/>
          <w:sz w:val="24"/>
          <w:u w:val="single"/>
        </w:rPr>
        <w:t xml:space="preserve">           </w:t>
      </w:r>
      <w:r>
        <w:rPr>
          <w:rFonts w:hint="eastAsia"/>
          <w:sz w:val="24"/>
        </w:rPr>
        <w:t xml:space="preserve">             领料人</w:t>
      </w:r>
      <w:r>
        <w:rPr>
          <w:rFonts w:hint="eastAsia"/>
          <w:sz w:val="24"/>
          <w:u w:val="single"/>
        </w:rPr>
        <w:t xml:space="preserve">             </w:t>
      </w:r>
    </w:p>
    <w:p>
      <w:pPr>
        <w:jc w:val="left"/>
        <w:rPr>
          <w:rFonts w:hint="eastAsia" w:ascii="黑体" w:hAnsi="黑体" w:eastAsia="黑体"/>
          <w:bCs/>
          <w:sz w:val="32"/>
          <w:szCs w:val="32"/>
        </w:rPr>
      </w:pPr>
      <w:r>
        <w:rPr>
          <w:rFonts w:hint="eastAsia" w:ascii="黑体" w:hAnsi="黑体" w:eastAsia="黑体"/>
          <w:bCs/>
          <w:sz w:val="22"/>
          <w:szCs w:val="22"/>
          <w:lang w:val="en-US" w:eastAsia="zh-CN"/>
        </w:rPr>
        <w:t>附件3</w:t>
      </w:r>
    </w:p>
    <w:p>
      <w:pPr>
        <w:jc w:val="center"/>
        <w:rPr>
          <w:rFonts w:ascii="黑体" w:hAnsi="黑体" w:eastAsia="黑体"/>
          <w:bCs/>
          <w:sz w:val="32"/>
          <w:szCs w:val="32"/>
        </w:rPr>
      </w:pPr>
      <w:r>
        <w:rPr>
          <w:rFonts w:hint="eastAsia" w:ascii="黑体" w:hAnsi="黑体" w:eastAsia="黑体"/>
          <w:bCs/>
          <w:sz w:val="32"/>
          <w:szCs w:val="32"/>
        </w:rPr>
        <w:t>淮南师院日常零星维修申报、回执单</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2"/>
        <w:gridCol w:w="8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restart"/>
            <w:shd w:val="clear" w:color="auto" w:fill="auto"/>
            <w:noWrap w:val="0"/>
            <w:vAlign w:val="center"/>
          </w:tcPr>
          <w:p>
            <w:pPr>
              <w:jc w:val="center"/>
              <w:rPr>
                <w:sz w:val="24"/>
              </w:rPr>
            </w:pPr>
            <w:r>
              <w:rPr>
                <w:rFonts w:hint="eastAsia"/>
                <w:sz w:val="24"/>
              </w:rPr>
              <w:t>申</w:t>
            </w:r>
          </w:p>
          <w:p>
            <w:pPr>
              <w:jc w:val="center"/>
              <w:rPr>
                <w:sz w:val="24"/>
              </w:rPr>
            </w:pPr>
          </w:p>
          <w:p>
            <w:pPr>
              <w:jc w:val="center"/>
              <w:rPr>
                <w:sz w:val="24"/>
              </w:rPr>
            </w:pPr>
          </w:p>
          <w:p>
            <w:pPr>
              <w:rPr>
                <w:sz w:val="24"/>
              </w:rPr>
            </w:pPr>
          </w:p>
          <w:p>
            <w:pPr>
              <w:jc w:val="center"/>
              <w:rPr>
                <w:sz w:val="24"/>
              </w:rPr>
            </w:pPr>
            <w:r>
              <w:rPr>
                <w:rFonts w:hint="eastAsia"/>
                <w:sz w:val="24"/>
              </w:rPr>
              <w:t>报</w:t>
            </w:r>
          </w:p>
        </w:tc>
        <w:tc>
          <w:tcPr>
            <w:tcW w:w="8097" w:type="dxa"/>
            <w:shd w:val="clear" w:color="auto" w:fill="auto"/>
            <w:noWrap w:val="0"/>
            <w:vAlign w:val="center"/>
          </w:tcPr>
          <w:p>
            <w:pPr>
              <w:rPr>
                <w:sz w:val="24"/>
              </w:rPr>
            </w:pPr>
            <w:r>
              <w:rPr>
                <w:rFonts w:hint="eastAsia"/>
                <w:sz w:val="24"/>
              </w:rPr>
              <w:t>申报部门                               报修时间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jc w:val="left"/>
              <w:rPr>
                <w:sz w:val="24"/>
              </w:rPr>
            </w:pPr>
            <w:r>
              <w:rPr>
                <w:rFonts w:hint="eastAsia"/>
                <w:sz w:val="24"/>
              </w:rPr>
              <w:t>检修地点、项目：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jc w:val="center"/>
              <w:rPr>
                <w:sz w:val="24"/>
              </w:rPr>
            </w:pPr>
            <w:r>
              <w:rPr>
                <w:rFonts w:hint="eastAsia"/>
                <w:sz w:val="24"/>
              </w:rPr>
              <w:t xml:space="preserve">                            部门负责人：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restart"/>
            <w:shd w:val="clear" w:color="auto" w:fill="auto"/>
            <w:noWrap w:val="0"/>
            <w:vAlign w:val="center"/>
          </w:tcPr>
          <w:p>
            <w:pPr>
              <w:jc w:val="center"/>
              <w:rPr>
                <w:sz w:val="24"/>
              </w:rPr>
            </w:pPr>
            <w:r>
              <w:rPr>
                <w:rFonts w:hint="eastAsia"/>
                <w:sz w:val="24"/>
              </w:rPr>
              <w:t>派</w:t>
            </w:r>
          </w:p>
          <w:p>
            <w:pPr>
              <w:jc w:val="center"/>
              <w:rPr>
                <w:sz w:val="24"/>
              </w:rPr>
            </w:pPr>
          </w:p>
          <w:p>
            <w:pPr>
              <w:jc w:val="center"/>
              <w:rPr>
                <w:sz w:val="24"/>
              </w:rPr>
            </w:pPr>
            <w:r>
              <w:rPr>
                <w:rFonts w:hint="eastAsia"/>
                <w:sz w:val="24"/>
              </w:rPr>
              <w:t>工</w:t>
            </w:r>
          </w:p>
        </w:tc>
        <w:tc>
          <w:tcPr>
            <w:tcW w:w="8097" w:type="dxa"/>
            <w:shd w:val="clear" w:color="auto" w:fill="auto"/>
            <w:noWrap w:val="0"/>
            <w:vAlign w:val="center"/>
          </w:tcPr>
          <w:p>
            <w:pPr>
              <w:rPr>
                <w:sz w:val="24"/>
              </w:rPr>
            </w:pPr>
            <w:r>
              <w:rPr>
                <w:rFonts w:hint="eastAsia"/>
                <w:sz w:val="24"/>
              </w:rPr>
              <w:t>派工时间    月    日                   派工人：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rPr>
                <w:sz w:val="24"/>
              </w:rPr>
            </w:pPr>
            <w:r>
              <w:rPr>
                <w:rFonts w:hint="eastAsia"/>
                <w:sz w:val="24"/>
              </w:rPr>
              <w:t>出勤人：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restart"/>
            <w:shd w:val="clear" w:color="auto" w:fill="auto"/>
            <w:noWrap w:val="0"/>
            <w:vAlign w:val="center"/>
          </w:tcPr>
          <w:p>
            <w:pPr>
              <w:jc w:val="center"/>
              <w:rPr>
                <w:sz w:val="24"/>
              </w:rPr>
            </w:pPr>
            <w:r>
              <w:rPr>
                <w:rFonts w:hint="eastAsia"/>
                <w:sz w:val="24"/>
              </w:rPr>
              <w:t>验</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收</w:t>
            </w:r>
          </w:p>
        </w:tc>
        <w:tc>
          <w:tcPr>
            <w:tcW w:w="8097" w:type="dxa"/>
            <w:shd w:val="clear" w:color="auto" w:fill="auto"/>
            <w:noWrap w:val="0"/>
            <w:vAlign w:val="center"/>
          </w:tcPr>
          <w:p>
            <w:pPr>
              <w:rPr>
                <w:sz w:val="24"/>
              </w:rPr>
            </w:pPr>
            <w:r>
              <w:rPr>
                <w:rFonts w:hint="eastAsia"/>
                <w:sz w:val="24"/>
              </w:rPr>
              <w:t>维修及材料使用情况（品种、规格、数量、金额）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trPr>
        <w:tc>
          <w:tcPr>
            <w:tcW w:w="942" w:type="dxa"/>
            <w:vMerge w:val="continue"/>
            <w:shd w:val="clear" w:color="auto" w:fill="auto"/>
            <w:noWrap w:val="0"/>
            <w:vAlign w:val="center"/>
          </w:tcPr>
          <w:p>
            <w:pPr>
              <w:jc w:val="center"/>
              <w:rPr>
                <w:sz w:val="24"/>
              </w:rPr>
            </w:pPr>
          </w:p>
        </w:tc>
        <w:tc>
          <w:tcPr>
            <w:tcW w:w="8097" w:type="dxa"/>
            <w:shd w:val="clear" w:color="auto" w:fill="auto"/>
            <w:noWrap w:val="0"/>
            <w:vAlign w:val="center"/>
          </w:tcPr>
          <w:p>
            <w:pPr>
              <w:rPr>
                <w:sz w:val="24"/>
              </w:rPr>
            </w:pPr>
            <w:r>
              <w:rPr>
                <w:rFonts w:hint="eastAsia"/>
                <w:sz w:val="24"/>
              </w:rPr>
              <w:t>完成时间    月    日                     验收人：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039" w:type="dxa"/>
            <w:gridSpan w:val="2"/>
            <w:shd w:val="clear" w:color="auto" w:fill="auto"/>
            <w:noWrap w:val="0"/>
            <w:vAlign w:val="center"/>
          </w:tcPr>
          <w:p>
            <w:pPr>
              <w:rPr>
                <w:sz w:val="24"/>
              </w:rPr>
            </w:pPr>
            <w:r>
              <w:rPr>
                <w:rFonts w:hint="eastAsia"/>
                <w:sz w:val="24"/>
              </w:rPr>
              <w:t>合计金额大写：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trPr>
        <w:tc>
          <w:tcPr>
            <w:tcW w:w="942" w:type="dxa"/>
            <w:shd w:val="clear" w:color="auto" w:fill="auto"/>
            <w:noWrap w:val="0"/>
            <w:vAlign w:val="center"/>
          </w:tcPr>
          <w:p>
            <w:pPr>
              <w:jc w:val="center"/>
              <w:rPr>
                <w:sz w:val="24"/>
              </w:rPr>
            </w:pPr>
            <w:r>
              <w:rPr>
                <w:rFonts w:hint="eastAsia"/>
                <w:sz w:val="24"/>
              </w:rPr>
              <w:t>备</w:t>
            </w:r>
          </w:p>
          <w:p>
            <w:pPr>
              <w:jc w:val="center"/>
              <w:rPr>
                <w:sz w:val="24"/>
              </w:rPr>
            </w:pPr>
          </w:p>
          <w:p>
            <w:pPr>
              <w:jc w:val="center"/>
              <w:rPr>
                <w:sz w:val="24"/>
              </w:rPr>
            </w:pPr>
            <w:r>
              <w:rPr>
                <w:rFonts w:hint="eastAsia"/>
                <w:sz w:val="24"/>
              </w:rPr>
              <w:t>注</w:t>
            </w:r>
          </w:p>
        </w:tc>
        <w:tc>
          <w:tcPr>
            <w:tcW w:w="8097" w:type="dxa"/>
            <w:shd w:val="clear" w:color="auto" w:fill="auto"/>
            <w:noWrap w:val="0"/>
            <w:vAlign w:val="center"/>
          </w:tcPr>
          <w:p>
            <w:pPr>
              <w:jc w:val="left"/>
              <w:rPr>
                <w:szCs w:val="21"/>
              </w:rPr>
            </w:pPr>
            <w:r>
              <w:rPr>
                <w:rFonts w:hint="eastAsia"/>
                <w:szCs w:val="21"/>
              </w:rPr>
              <w:t>1、教室、学生宿舍、办公室、实验室及公共区域的零星维修向物业公司申报；</w:t>
            </w:r>
          </w:p>
          <w:p>
            <w:pPr>
              <w:ind w:left="315" w:hanging="315" w:hangingChars="150"/>
              <w:jc w:val="left"/>
              <w:rPr>
                <w:szCs w:val="21"/>
              </w:rPr>
            </w:pPr>
            <w:r>
              <w:rPr>
                <w:rFonts w:hint="eastAsia"/>
                <w:szCs w:val="21"/>
              </w:rPr>
              <w:t>2、校内经营网点的室内维修由承包人自行负责。</w:t>
            </w:r>
          </w:p>
          <w:p>
            <w:pPr>
              <w:jc w:val="left"/>
              <w:rPr>
                <w:szCs w:val="21"/>
              </w:rPr>
            </w:pPr>
            <w:r>
              <w:rPr>
                <w:rFonts w:hint="eastAsia"/>
                <w:szCs w:val="21"/>
              </w:rPr>
              <w:t>3、学校零星改造及水电应急抢修由管理责任人向后勤保障与基本建设处申报。</w:t>
            </w:r>
          </w:p>
        </w:tc>
      </w:tr>
    </w:tbl>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jc w:val="left"/>
        <w:rPr>
          <w:rFonts w:hint="default" w:ascii="宋体" w:hAnsi="宋体" w:cs="仿宋"/>
          <w:b/>
          <w:bCs/>
          <w:sz w:val="36"/>
          <w:szCs w:val="36"/>
          <w:lang w:val="en-US"/>
        </w:rPr>
      </w:pPr>
      <w:r>
        <w:rPr>
          <w:rFonts w:hint="eastAsia" w:ascii="黑体" w:hAnsi="黑体" w:eastAsia="黑体"/>
          <w:bCs/>
          <w:sz w:val="22"/>
          <w:szCs w:val="22"/>
          <w:lang w:val="en-US" w:eastAsia="zh-CN"/>
        </w:rPr>
        <w:t>附件4</w:t>
      </w:r>
    </w:p>
    <w:p>
      <w:pPr>
        <w:spacing w:line="360" w:lineRule="auto"/>
        <w:jc w:val="center"/>
        <w:rPr>
          <w:rFonts w:ascii="宋体" w:hAnsi="宋体" w:cs="仿宋"/>
          <w:b/>
          <w:bCs/>
          <w:sz w:val="28"/>
          <w:szCs w:val="28"/>
        </w:rPr>
      </w:pPr>
      <w:r>
        <w:rPr>
          <w:rFonts w:hint="eastAsia" w:ascii="宋体" w:hAnsi="宋体" w:cs="仿宋"/>
          <w:b/>
          <w:bCs/>
          <w:sz w:val="36"/>
          <w:szCs w:val="36"/>
        </w:rPr>
        <w:t>水电与</w:t>
      </w:r>
      <w:r>
        <w:rPr>
          <w:rFonts w:ascii="宋体" w:hAnsi="宋体" w:cs="仿宋"/>
          <w:b/>
          <w:bCs/>
          <w:sz w:val="36"/>
          <w:szCs w:val="36"/>
        </w:rPr>
        <w:t>节能管理</w:t>
      </w:r>
      <w:r>
        <w:rPr>
          <w:rFonts w:hint="eastAsia" w:ascii="宋体" w:hAnsi="宋体" w:cs="仿宋"/>
          <w:b/>
          <w:bCs/>
          <w:sz w:val="36"/>
          <w:szCs w:val="36"/>
        </w:rPr>
        <w:t>中心仓库盘存明细表</w:t>
      </w:r>
    </w:p>
    <w:p>
      <w:pPr>
        <w:spacing w:line="360" w:lineRule="auto"/>
        <w:jc w:val="center"/>
        <w:rPr>
          <w:rFonts w:hint="eastAsia" w:ascii="宋体" w:hAnsi="宋体" w:cs="仿宋"/>
          <w:sz w:val="24"/>
        </w:rPr>
      </w:pPr>
      <w:r>
        <w:rPr>
          <w:rFonts w:ascii="宋体" w:hAnsi="宋体" w:cs="仿宋"/>
          <w:sz w:val="24"/>
        </w:rPr>
        <w:t xml:space="preserve">                                                </w:t>
      </w:r>
      <w:r>
        <w:rPr>
          <w:rFonts w:hint="eastAsia" w:ascii="宋体" w:hAnsi="宋体" w:cs="仿宋"/>
          <w:sz w:val="24"/>
        </w:rPr>
        <w:t xml:space="preserve">年 </w:t>
      </w:r>
      <w:r>
        <w:rPr>
          <w:rFonts w:ascii="宋体" w:hAnsi="宋体" w:cs="仿宋"/>
          <w:sz w:val="24"/>
        </w:rPr>
        <w:t xml:space="preserve">    </w:t>
      </w:r>
      <w:r>
        <w:rPr>
          <w:rFonts w:hint="eastAsia" w:ascii="宋体" w:hAnsi="宋体" w:cs="仿宋"/>
          <w:sz w:val="24"/>
        </w:rPr>
        <w:t xml:space="preserve">月 </w:t>
      </w:r>
      <w:r>
        <w:rPr>
          <w:rFonts w:ascii="宋体" w:hAnsi="宋体" w:cs="仿宋"/>
          <w:sz w:val="24"/>
        </w:rPr>
        <w:t xml:space="preserve">   </w:t>
      </w:r>
      <w:r>
        <w:rPr>
          <w:rFonts w:hint="eastAsia" w:ascii="宋体" w:hAnsi="宋体" w:cs="仿宋"/>
          <w:sz w:val="24"/>
        </w:rPr>
        <w:t>日</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552"/>
        <w:gridCol w:w="1842"/>
        <w:gridCol w:w="905"/>
        <w:gridCol w:w="1529"/>
        <w:gridCol w:w="1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宋体" w:hAnsi="宋体" w:cs="仿宋"/>
                <w:sz w:val="24"/>
              </w:rPr>
            </w:pPr>
            <w:r>
              <w:rPr>
                <w:rFonts w:hint="eastAsia" w:ascii="宋体" w:hAnsi="宋体" w:cs="仿宋"/>
                <w:sz w:val="24"/>
              </w:rPr>
              <w:t>序号</w:t>
            </w:r>
          </w:p>
        </w:tc>
        <w:tc>
          <w:tcPr>
            <w:tcW w:w="2552" w:type="dxa"/>
            <w:shd w:val="clear" w:color="auto" w:fill="auto"/>
            <w:noWrap w:val="0"/>
            <w:vAlign w:val="top"/>
          </w:tcPr>
          <w:p>
            <w:pPr>
              <w:spacing w:line="360" w:lineRule="auto"/>
              <w:jc w:val="center"/>
              <w:rPr>
                <w:rFonts w:hint="eastAsia" w:ascii="宋体" w:hAnsi="宋体" w:cs="仿宋"/>
                <w:sz w:val="24"/>
              </w:rPr>
            </w:pPr>
            <w:r>
              <w:rPr>
                <w:rFonts w:hint="eastAsia" w:ascii="宋体" w:hAnsi="宋体" w:cs="仿宋"/>
                <w:sz w:val="24"/>
              </w:rPr>
              <w:t>材料名称</w:t>
            </w:r>
          </w:p>
        </w:tc>
        <w:tc>
          <w:tcPr>
            <w:tcW w:w="1842" w:type="dxa"/>
            <w:shd w:val="clear" w:color="auto" w:fill="auto"/>
            <w:noWrap w:val="0"/>
            <w:vAlign w:val="top"/>
          </w:tcPr>
          <w:p>
            <w:pPr>
              <w:spacing w:line="360" w:lineRule="auto"/>
              <w:jc w:val="center"/>
              <w:rPr>
                <w:rFonts w:hint="eastAsia" w:ascii="宋体" w:hAnsi="宋体" w:cs="仿宋"/>
                <w:sz w:val="24"/>
              </w:rPr>
            </w:pPr>
            <w:r>
              <w:rPr>
                <w:rFonts w:hint="eastAsia" w:ascii="宋体" w:hAnsi="宋体" w:cs="仿宋"/>
                <w:sz w:val="24"/>
              </w:rPr>
              <w:t>规格</w:t>
            </w:r>
          </w:p>
        </w:tc>
        <w:tc>
          <w:tcPr>
            <w:tcW w:w="905" w:type="dxa"/>
            <w:shd w:val="clear" w:color="auto" w:fill="auto"/>
            <w:noWrap w:val="0"/>
            <w:vAlign w:val="top"/>
          </w:tcPr>
          <w:p>
            <w:pPr>
              <w:spacing w:line="360" w:lineRule="auto"/>
              <w:jc w:val="center"/>
              <w:rPr>
                <w:rFonts w:hint="eastAsia" w:ascii="宋体" w:hAnsi="宋体" w:cs="仿宋"/>
                <w:sz w:val="24"/>
              </w:rPr>
            </w:pPr>
            <w:r>
              <w:rPr>
                <w:rFonts w:hint="eastAsia" w:ascii="宋体" w:hAnsi="宋体" w:cs="仿宋"/>
                <w:sz w:val="24"/>
              </w:rPr>
              <w:t>单位</w:t>
            </w:r>
          </w:p>
        </w:tc>
        <w:tc>
          <w:tcPr>
            <w:tcW w:w="1529" w:type="dxa"/>
            <w:shd w:val="clear" w:color="auto" w:fill="auto"/>
            <w:noWrap w:val="0"/>
            <w:vAlign w:val="top"/>
          </w:tcPr>
          <w:p>
            <w:pPr>
              <w:spacing w:line="360" w:lineRule="auto"/>
              <w:jc w:val="center"/>
              <w:rPr>
                <w:rFonts w:hint="eastAsia" w:ascii="宋体" w:hAnsi="宋体" w:cs="仿宋"/>
                <w:sz w:val="24"/>
              </w:rPr>
            </w:pPr>
            <w:r>
              <w:rPr>
                <w:rFonts w:hint="eastAsia" w:ascii="宋体" w:hAnsi="宋体" w:cs="仿宋"/>
                <w:sz w:val="24"/>
              </w:rPr>
              <w:t>数量</w:t>
            </w:r>
          </w:p>
        </w:tc>
        <w:tc>
          <w:tcPr>
            <w:tcW w:w="1529" w:type="dxa"/>
            <w:shd w:val="clear" w:color="auto" w:fill="auto"/>
            <w:noWrap w:val="0"/>
            <w:vAlign w:val="top"/>
          </w:tcPr>
          <w:p>
            <w:pPr>
              <w:spacing w:line="360" w:lineRule="auto"/>
              <w:jc w:val="center"/>
              <w:rPr>
                <w:rFonts w:hint="eastAsia" w:ascii="宋体" w:hAnsi="宋体" w:cs="仿宋"/>
                <w:sz w:val="24"/>
              </w:rPr>
            </w:pPr>
            <w:r>
              <w:rPr>
                <w:rFonts w:hint="eastAsia" w:ascii="宋体" w:hAnsi="宋体"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bookmarkStart w:id="0" w:name="_GoBack"/>
            <w:bookmarkEnd w:id="0"/>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noWrap w:val="0"/>
            <w:vAlign w:val="top"/>
          </w:tcPr>
          <w:p>
            <w:pPr>
              <w:spacing w:line="360" w:lineRule="auto"/>
              <w:jc w:val="center"/>
              <w:rPr>
                <w:rFonts w:hint="eastAsia" w:ascii="仿宋" w:hAnsi="仿宋" w:eastAsia="仿宋" w:cs="仿宋"/>
                <w:sz w:val="28"/>
                <w:szCs w:val="28"/>
              </w:rPr>
            </w:pPr>
          </w:p>
        </w:tc>
        <w:tc>
          <w:tcPr>
            <w:tcW w:w="2552" w:type="dxa"/>
            <w:shd w:val="clear" w:color="auto" w:fill="auto"/>
            <w:noWrap w:val="0"/>
            <w:vAlign w:val="top"/>
          </w:tcPr>
          <w:p>
            <w:pPr>
              <w:spacing w:line="360" w:lineRule="auto"/>
              <w:jc w:val="center"/>
              <w:rPr>
                <w:rFonts w:hint="eastAsia" w:ascii="仿宋" w:hAnsi="仿宋" w:eastAsia="仿宋" w:cs="仿宋"/>
                <w:sz w:val="28"/>
                <w:szCs w:val="28"/>
              </w:rPr>
            </w:pPr>
          </w:p>
        </w:tc>
        <w:tc>
          <w:tcPr>
            <w:tcW w:w="1842" w:type="dxa"/>
            <w:shd w:val="clear" w:color="auto" w:fill="auto"/>
            <w:noWrap w:val="0"/>
            <w:vAlign w:val="top"/>
          </w:tcPr>
          <w:p>
            <w:pPr>
              <w:spacing w:line="360" w:lineRule="auto"/>
              <w:jc w:val="center"/>
              <w:rPr>
                <w:rFonts w:hint="eastAsia" w:ascii="仿宋" w:hAnsi="仿宋" w:eastAsia="仿宋" w:cs="仿宋"/>
                <w:sz w:val="28"/>
                <w:szCs w:val="28"/>
              </w:rPr>
            </w:pPr>
          </w:p>
        </w:tc>
        <w:tc>
          <w:tcPr>
            <w:tcW w:w="905"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c>
          <w:tcPr>
            <w:tcW w:w="1529" w:type="dxa"/>
            <w:shd w:val="clear" w:color="auto" w:fill="auto"/>
            <w:noWrap w:val="0"/>
            <w:vAlign w:val="top"/>
          </w:tcPr>
          <w:p>
            <w:pPr>
              <w:spacing w:line="360" w:lineRule="auto"/>
              <w:jc w:val="center"/>
              <w:rPr>
                <w:rFonts w:hint="eastAsia" w:ascii="仿宋" w:hAnsi="仿宋" w:eastAsia="仿宋" w:cs="仿宋"/>
                <w:sz w:val="28"/>
                <w:szCs w:val="28"/>
              </w:rPr>
            </w:pPr>
          </w:p>
        </w:tc>
      </w:tr>
    </w:tbl>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科室负责人签字： </w:t>
      </w:r>
      <w:r>
        <w:rPr>
          <w:rFonts w:ascii="仿宋" w:hAnsi="仿宋" w:eastAsia="仿宋" w:cs="仿宋"/>
          <w:sz w:val="28"/>
          <w:szCs w:val="28"/>
        </w:rPr>
        <w:t xml:space="preserve">           </w:t>
      </w:r>
      <w:r>
        <w:rPr>
          <w:rFonts w:hint="eastAsia" w:ascii="仿宋" w:hAnsi="仿宋" w:eastAsia="仿宋" w:cs="仿宋"/>
          <w:sz w:val="28"/>
          <w:szCs w:val="28"/>
        </w:rPr>
        <w:t xml:space="preserve">仓库管理员签字： </w:t>
      </w:r>
      <w:r>
        <w:rPr>
          <w:rFonts w:ascii="仿宋" w:hAnsi="仿宋" w:eastAsia="仿宋" w:cs="仿宋"/>
          <w:sz w:val="28"/>
          <w:szCs w:val="28"/>
        </w:rPr>
        <w:t xml:space="preserve">        </w:t>
      </w:r>
      <w:r>
        <w:rPr>
          <w:rFonts w:hint="eastAsia" w:ascii="仿宋" w:hAnsi="仿宋" w:eastAsia="仿宋" w:cs="仿宋"/>
          <w:sz w:val="28"/>
          <w:szCs w:val="28"/>
        </w:rPr>
        <w:t>、</w:t>
      </w:r>
    </w:p>
    <w:p/>
    <w:sectPr>
      <w:pgSz w:w="11906" w:h="16838"/>
      <w:pgMar w:top="1304"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63EC0"/>
    <w:rsid w:val="1256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2020-12-02T02:10:00Z</dcterms:created>
  <dc:creator>孤独是国我是王</dc:creator>
  <cp:lastModifiedBy>孤独是国我是王</cp:lastModifiedBy>
  <dcterms:modified xsi:type="dcterms:W3CDTF">2020-12-02T02:12:10Z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